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0ACF" w14:textId="71E16816" w:rsidR="00B31BA6" w:rsidRDefault="007C1185" w:rsidP="00B31BA6">
      <w:pPr>
        <w:pStyle w:val="Titolo"/>
        <w:jc w:val="center"/>
        <w:rPr>
          <w:rFonts w:eastAsia="Times New Roman"/>
          <w:lang w:eastAsia="it-IT"/>
        </w:rPr>
      </w:pPr>
      <w:r>
        <w:rPr>
          <w:rFonts w:eastAsia="Times New Roman"/>
          <w:noProof/>
          <w:lang w:eastAsia="it-IT"/>
        </w:rPr>
        <w:drawing>
          <wp:inline distT="0" distB="0" distL="0" distR="0" wp14:anchorId="6F6318FD" wp14:editId="29770751">
            <wp:extent cx="2835275" cy="187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BA6">
        <w:rPr>
          <w:rFonts w:eastAsia="Times New Roman"/>
          <w:lang w:eastAsia="it-IT"/>
        </w:rPr>
        <w:t>XXXI</w:t>
      </w:r>
      <w:r>
        <w:rPr>
          <w:rFonts w:eastAsia="Times New Roman"/>
          <w:lang w:eastAsia="it-IT"/>
        </w:rPr>
        <w:t>V</w:t>
      </w:r>
      <w:r w:rsidR="00B31BA6">
        <w:rPr>
          <w:rFonts w:eastAsia="Times New Roman"/>
          <w:lang w:eastAsia="it-IT"/>
        </w:rPr>
        <w:t xml:space="preserve"> DOMENICA DEL TEMPO ORDINARIO</w:t>
      </w:r>
      <w:r>
        <w:rPr>
          <w:rFonts w:eastAsia="Times New Roman"/>
          <w:lang w:eastAsia="it-IT"/>
        </w:rPr>
        <w:t xml:space="preserve"> Solennità di Nostro Signore Gesù Cristo Re dell’Universo</w:t>
      </w:r>
      <w:r w:rsidR="00B31BA6">
        <w:rPr>
          <w:rFonts w:eastAsia="Times New Roman"/>
          <w:lang w:eastAsia="it-IT"/>
        </w:rPr>
        <w:t xml:space="preserve"> ANNO B</w:t>
      </w:r>
    </w:p>
    <w:p w14:paraId="3A38334D" w14:textId="77777777" w:rsidR="007C1185" w:rsidRPr="007C1185" w:rsidRDefault="007C1185" w:rsidP="007C1185">
      <w:pPr>
        <w:shd w:val="clear" w:color="auto" w:fill="F6F3E9"/>
        <w:spacing w:before="600" w:after="150" w:line="240" w:lineRule="auto"/>
        <w:outlineLvl w:val="1"/>
        <w:rPr>
          <w:rFonts w:ascii="Arial" w:eastAsia="Times New Roman" w:hAnsi="Arial" w:cs="Arial"/>
          <w:color w:val="881329"/>
          <w:sz w:val="36"/>
          <w:szCs w:val="36"/>
          <w:lang w:eastAsia="it-IT"/>
        </w:rPr>
      </w:pPr>
      <w:r w:rsidRPr="007C1185">
        <w:rPr>
          <w:rFonts w:ascii="Arial" w:eastAsia="Times New Roman" w:hAnsi="Arial" w:cs="Arial"/>
          <w:color w:val="881329"/>
          <w:sz w:val="36"/>
          <w:szCs w:val="36"/>
          <w:lang w:eastAsia="it-IT"/>
        </w:rPr>
        <w:t>Colletta</w:t>
      </w:r>
    </w:p>
    <w:p w14:paraId="5B96FC8E" w14:textId="77777777" w:rsidR="007C1185" w:rsidRPr="007C1185" w:rsidRDefault="007C1185" w:rsidP="007C1185">
      <w:pPr>
        <w:shd w:val="clear" w:color="auto" w:fill="F6F3E9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 Padre,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che hai mandato nel mondo il tuo Figlio, re e salvatore,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e ci hai resi partecipi del sacerdozio regale,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fa’ che ascoltiamo la sua voce,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per essere nel mondo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fermento del tuo regno di giustizia e di pace.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Per il nostro Signore Gesù Cristo.</w:t>
      </w:r>
    </w:p>
    <w:p w14:paraId="4A63AF99" w14:textId="77777777" w:rsidR="007C1185" w:rsidRPr="007C1185" w:rsidRDefault="007C1185" w:rsidP="007C1185">
      <w:pPr>
        <w:shd w:val="clear" w:color="auto" w:fill="F6F3E9"/>
        <w:spacing w:before="600" w:after="150" w:line="240" w:lineRule="auto"/>
        <w:outlineLvl w:val="1"/>
        <w:rPr>
          <w:rFonts w:ascii="Arial" w:eastAsia="Times New Roman" w:hAnsi="Arial" w:cs="Arial"/>
          <w:color w:val="881329"/>
          <w:sz w:val="36"/>
          <w:szCs w:val="36"/>
          <w:lang w:eastAsia="it-IT"/>
        </w:rPr>
      </w:pPr>
      <w:r w:rsidRPr="007C1185">
        <w:rPr>
          <w:rFonts w:ascii="Arial" w:eastAsia="Times New Roman" w:hAnsi="Arial" w:cs="Arial"/>
          <w:color w:val="881329"/>
          <w:sz w:val="36"/>
          <w:szCs w:val="36"/>
          <w:lang w:eastAsia="it-IT"/>
        </w:rPr>
        <w:t>Prima Lettura</w:t>
      </w:r>
    </w:p>
    <w:p w14:paraId="6D545C84" w14:textId="77777777" w:rsidR="007C1185" w:rsidRPr="007C1185" w:rsidRDefault="007C1185" w:rsidP="007C1185">
      <w:pPr>
        <w:shd w:val="clear" w:color="auto" w:fill="F6F3E9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C1185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Il suo potere è un potere eterno.</w:t>
      </w:r>
    </w:p>
    <w:p w14:paraId="586E2F49" w14:textId="77777777" w:rsidR="007C1185" w:rsidRPr="007C1185" w:rsidRDefault="007C1185" w:rsidP="007C1185">
      <w:pPr>
        <w:shd w:val="clear" w:color="auto" w:fill="F6F3E9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Dal libro del profeta Daniele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Dn 7,13-14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Guardando nelle visioni notturne,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ecco venire con le nubi del cielo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uno simile a un figlio d'uomo;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giunse fino al vegliardo e fu presentato a lui.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Gli furono dati potere, gloria e regno;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tutti i popoli, nazioni e lingue lo servivano: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il suo potere è un potere eterno,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che non finirà mai,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e il suo regno non sarà mai distrutto.</w:t>
      </w:r>
    </w:p>
    <w:p w14:paraId="1618DCC3" w14:textId="77777777" w:rsidR="007C1185" w:rsidRPr="007C1185" w:rsidRDefault="007C1185" w:rsidP="007C1185">
      <w:pPr>
        <w:shd w:val="clear" w:color="auto" w:fill="F6F3E9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Parola di Dio.</w:t>
      </w:r>
    </w:p>
    <w:p w14:paraId="52D9E521" w14:textId="77777777" w:rsidR="007C1185" w:rsidRPr="007C1185" w:rsidRDefault="007C1185" w:rsidP="007C1185">
      <w:pPr>
        <w:shd w:val="clear" w:color="auto" w:fill="F6F3E9"/>
        <w:spacing w:before="600" w:after="225" w:line="240" w:lineRule="auto"/>
        <w:outlineLvl w:val="1"/>
        <w:rPr>
          <w:rFonts w:ascii="Arial" w:eastAsia="Times New Roman" w:hAnsi="Arial" w:cs="Arial"/>
          <w:color w:val="881329"/>
          <w:sz w:val="36"/>
          <w:szCs w:val="36"/>
          <w:lang w:eastAsia="it-IT"/>
        </w:rPr>
      </w:pPr>
      <w:r w:rsidRPr="007C1185">
        <w:rPr>
          <w:rFonts w:ascii="Arial" w:eastAsia="Times New Roman" w:hAnsi="Arial" w:cs="Arial"/>
          <w:color w:val="881329"/>
          <w:sz w:val="36"/>
          <w:szCs w:val="36"/>
          <w:lang w:eastAsia="it-IT"/>
        </w:rPr>
        <w:t>Salmo Responsoriale</w:t>
      </w:r>
      <w:r w:rsidRPr="007C1185">
        <w:rPr>
          <w:rFonts w:ascii="Arial" w:eastAsia="Times New Roman" w:hAnsi="Arial" w:cs="Arial"/>
          <w:color w:val="881329"/>
          <w:sz w:val="36"/>
          <w:szCs w:val="36"/>
          <w:lang w:eastAsia="it-IT"/>
        </w:rPr>
        <w:br/>
        <w:t>Dal Sal 92 (93)</w:t>
      </w:r>
    </w:p>
    <w:p w14:paraId="0C37F6FD" w14:textId="77777777" w:rsidR="007C1185" w:rsidRPr="007C1185" w:rsidRDefault="007C1185" w:rsidP="007C1185">
      <w:pPr>
        <w:shd w:val="clear" w:color="auto" w:fill="F6F3E9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C1185">
        <w:rPr>
          <w:rFonts w:ascii="Arial" w:eastAsia="Times New Roman" w:hAnsi="Arial" w:cs="Arial"/>
          <w:color w:val="881329"/>
          <w:sz w:val="24"/>
          <w:szCs w:val="24"/>
          <w:lang w:eastAsia="it-IT"/>
        </w:rPr>
        <w:t>R.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Il Signore regna, si riveste di splendore.</w:t>
      </w:r>
    </w:p>
    <w:p w14:paraId="5A0AECC6" w14:textId="77777777" w:rsidR="007C1185" w:rsidRPr="007C1185" w:rsidRDefault="007C1185" w:rsidP="007C1185">
      <w:pPr>
        <w:shd w:val="clear" w:color="auto" w:fill="F6F3E9"/>
        <w:spacing w:before="225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Signore regna, si riveste di maestà: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si riveste il Signore, si cinge di forza. </w:t>
      </w:r>
      <w:r w:rsidRPr="007C1185">
        <w:rPr>
          <w:rFonts w:ascii="Arial" w:eastAsia="Times New Roman" w:hAnsi="Arial" w:cs="Arial"/>
          <w:color w:val="881329"/>
          <w:sz w:val="24"/>
          <w:szCs w:val="24"/>
          <w:lang w:eastAsia="it-IT"/>
        </w:rPr>
        <w:t>R.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È stabile il mondo, non potrà vacillare.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Stabile è il tuo trono da sempre,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dall'eternità tu sei. </w:t>
      </w:r>
      <w:r w:rsidRPr="007C1185">
        <w:rPr>
          <w:rFonts w:ascii="Arial" w:eastAsia="Times New Roman" w:hAnsi="Arial" w:cs="Arial"/>
          <w:color w:val="881329"/>
          <w:sz w:val="24"/>
          <w:szCs w:val="24"/>
          <w:lang w:eastAsia="it-IT"/>
        </w:rPr>
        <w:t>R.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Davvero degni di fede i tuoi insegnamenti!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La santità si addice alla tua casa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per la durata dei giorni, Signore. </w:t>
      </w:r>
      <w:r w:rsidRPr="007C1185">
        <w:rPr>
          <w:rFonts w:ascii="Arial" w:eastAsia="Times New Roman" w:hAnsi="Arial" w:cs="Arial"/>
          <w:color w:val="881329"/>
          <w:sz w:val="24"/>
          <w:szCs w:val="24"/>
          <w:lang w:eastAsia="it-IT"/>
        </w:rPr>
        <w:t>R.</w:t>
      </w:r>
    </w:p>
    <w:p w14:paraId="702A4FDA" w14:textId="77777777" w:rsidR="007C1185" w:rsidRPr="007C1185" w:rsidRDefault="007C1185" w:rsidP="007C1185">
      <w:pPr>
        <w:shd w:val="clear" w:color="auto" w:fill="F6F3E9"/>
        <w:spacing w:before="600" w:after="150" w:line="240" w:lineRule="auto"/>
        <w:outlineLvl w:val="1"/>
        <w:rPr>
          <w:rFonts w:ascii="Arial" w:eastAsia="Times New Roman" w:hAnsi="Arial" w:cs="Arial"/>
          <w:color w:val="881329"/>
          <w:sz w:val="36"/>
          <w:szCs w:val="36"/>
          <w:lang w:eastAsia="it-IT"/>
        </w:rPr>
      </w:pPr>
      <w:r w:rsidRPr="007C1185">
        <w:rPr>
          <w:rFonts w:ascii="Arial" w:eastAsia="Times New Roman" w:hAnsi="Arial" w:cs="Arial"/>
          <w:color w:val="881329"/>
          <w:sz w:val="36"/>
          <w:szCs w:val="36"/>
          <w:lang w:eastAsia="it-IT"/>
        </w:rPr>
        <w:t>Seconda Lettura</w:t>
      </w:r>
    </w:p>
    <w:p w14:paraId="22465BED" w14:textId="77777777" w:rsidR="007C1185" w:rsidRPr="007C1185" w:rsidRDefault="007C1185" w:rsidP="007C1185">
      <w:pPr>
        <w:shd w:val="clear" w:color="auto" w:fill="F6F3E9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C1185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Il sovrano dei re della terra ha fatto di noi un regno, sacerdoti per il suo Dio.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Dal libro dell'Apocalisse di san Giovanni 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apostolo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Ap 1,5-8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Gesù Cristo è il testimone fedele, il primogenito dei morti e il sovrano dei re della terra.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A Colui che ci ama e ci ha liberati dai nostri peccati con il suo sangue, che ha fatto di noi un regno, sacerdoti per il suo Dio e Padre, a lui la gloria e la potenza nei secoli dei secoli. Amen.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Ecco, viene con le nubi e ogni occhio lo vedrà,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anche quelli che lo trafissero,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e per lui tutte le tribù della terra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si batteranno il petto.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Sì, Amen!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Dice il Signore Dio: Io sono l'Alfa e l'Omèga, Colui che è, che era e che viene, l'Onnipotente!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Parola di Dio.</w:t>
      </w:r>
    </w:p>
    <w:p w14:paraId="00416526" w14:textId="77777777" w:rsidR="007C1185" w:rsidRPr="007C1185" w:rsidRDefault="007C1185" w:rsidP="007C1185">
      <w:pPr>
        <w:shd w:val="clear" w:color="auto" w:fill="F6F3E9"/>
        <w:spacing w:before="600" w:after="150" w:line="240" w:lineRule="auto"/>
        <w:outlineLvl w:val="1"/>
        <w:rPr>
          <w:rFonts w:ascii="Arial" w:eastAsia="Times New Roman" w:hAnsi="Arial" w:cs="Arial"/>
          <w:color w:val="881329"/>
          <w:sz w:val="36"/>
          <w:szCs w:val="36"/>
          <w:lang w:eastAsia="it-IT"/>
        </w:rPr>
      </w:pPr>
      <w:r w:rsidRPr="007C1185">
        <w:rPr>
          <w:rFonts w:ascii="Arial" w:eastAsia="Times New Roman" w:hAnsi="Arial" w:cs="Arial"/>
          <w:color w:val="881329"/>
          <w:sz w:val="36"/>
          <w:szCs w:val="36"/>
          <w:lang w:eastAsia="it-IT"/>
        </w:rPr>
        <w:t>Acclamazione al Vangelo</w:t>
      </w:r>
    </w:p>
    <w:p w14:paraId="67D2124F" w14:textId="77777777" w:rsidR="007C1185" w:rsidRPr="007C1185" w:rsidRDefault="007C1185" w:rsidP="007C1185">
      <w:pPr>
        <w:shd w:val="clear" w:color="auto" w:fill="F6F3E9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Alleluia, alleluia.</w:t>
      </w:r>
    </w:p>
    <w:p w14:paraId="011540B0" w14:textId="77777777" w:rsidR="007C1185" w:rsidRPr="007C1185" w:rsidRDefault="007C1185" w:rsidP="007C1185">
      <w:pPr>
        <w:shd w:val="clear" w:color="auto" w:fill="F6F3E9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Benedetto colui che viene nel nome del Signore!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Benedetto il Regno che viene, del nostro padre Davide! (Mc 11,9.10)</w:t>
      </w:r>
    </w:p>
    <w:p w14:paraId="275F5597" w14:textId="77777777" w:rsidR="007C1185" w:rsidRPr="007C1185" w:rsidRDefault="007C1185" w:rsidP="007C1185">
      <w:pPr>
        <w:shd w:val="clear" w:color="auto" w:fill="F6F3E9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Alleluia.</w:t>
      </w:r>
    </w:p>
    <w:p w14:paraId="0F63376F" w14:textId="77777777" w:rsidR="007C1185" w:rsidRPr="007C1185" w:rsidRDefault="007C1185" w:rsidP="007C1185">
      <w:pPr>
        <w:shd w:val="clear" w:color="auto" w:fill="F6F3E9"/>
        <w:spacing w:before="600" w:after="150" w:line="240" w:lineRule="auto"/>
        <w:outlineLvl w:val="1"/>
        <w:rPr>
          <w:rFonts w:ascii="Arial" w:eastAsia="Times New Roman" w:hAnsi="Arial" w:cs="Arial"/>
          <w:color w:val="881329"/>
          <w:sz w:val="36"/>
          <w:szCs w:val="36"/>
          <w:lang w:eastAsia="it-IT"/>
        </w:rPr>
      </w:pPr>
      <w:r w:rsidRPr="007C1185">
        <w:rPr>
          <w:rFonts w:ascii="Arial" w:eastAsia="Times New Roman" w:hAnsi="Arial" w:cs="Arial"/>
          <w:color w:val="881329"/>
          <w:sz w:val="36"/>
          <w:szCs w:val="36"/>
          <w:lang w:eastAsia="it-IT"/>
        </w:rPr>
        <w:t>Vangelo</w:t>
      </w:r>
    </w:p>
    <w:p w14:paraId="6C52576E" w14:textId="77777777" w:rsidR="007C1185" w:rsidRPr="007C1185" w:rsidRDefault="007C1185" w:rsidP="007C1185">
      <w:pPr>
        <w:shd w:val="clear" w:color="auto" w:fill="F6F3E9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C1185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Tu lo dici: io sono re.</w:t>
      </w:r>
    </w:p>
    <w:p w14:paraId="2DF0FEB3" w14:textId="77777777" w:rsidR="007C1185" w:rsidRPr="007C1185" w:rsidRDefault="007C1185" w:rsidP="007C1185">
      <w:pPr>
        <w:shd w:val="clear" w:color="auto" w:fill="F6F3E9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Dal Vangelo secondo Giovanni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Gv 18,33b-37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In quel tempo, Pilato disse a Gesù: «Sei tu il re dei Giudei?». Gesù rispose: «Dici questo da te, oppure altri ti hanno parlato di me?». Pilato disse: «Sono forse io Giudeo? La tua gente e i capi dei sacerdoti ti hanno consegnato a me. Che cosa hai fatto?».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Rispose Gesù: «Il mio regno non è di questo mondo; se il mio regno fosse di questo mondo, i miei servitori avrebbero combattuto perché non fossi consegnato ai Giudei; ma il mio regno non è di quaggiù».</w:t>
      </w: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Allora Pilato gli disse: «Dunque tu sei re?». Rispose Gesù: «Tu lo dici: io sono re. Per questo io sono nato e per questo sono venuto nel mondo: per dare testimonianza alla verità. Chiunque è dalla verità, ascolta la mia voce».</w:t>
      </w:r>
    </w:p>
    <w:p w14:paraId="1167F245" w14:textId="77777777" w:rsidR="007C1185" w:rsidRPr="007C1185" w:rsidRDefault="007C1185" w:rsidP="007C1185">
      <w:pPr>
        <w:shd w:val="clear" w:color="auto" w:fill="F6F3E9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C11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Parola del Signore.</w:t>
      </w:r>
    </w:p>
    <w:p w14:paraId="392680D2" w14:textId="77777777" w:rsidR="00EE0239" w:rsidRPr="00EE0239" w:rsidRDefault="00EE0239" w:rsidP="00EE0239">
      <w:pPr>
        <w:shd w:val="clear" w:color="auto" w:fill="F6F3E9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sectPr w:rsidR="00EE0239" w:rsidRPr="00EE0239" w:rsidSect="00EE0239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239"/>
    <w:rsid w:val="001832B2"/>
    <w:rsid w:val="007C1185"/>
    <w:rsid w:val="0090094D"/>
    <w:rsid w:val="00B31BA6"/>
    <w:rsid w:val="00C54FD4"/>
    <w:rsid w:val="00D565FE"/>
    <w:rsid w:val="00E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C37B"/>
  <w15:docId w15:val="{352EB76B-8EEA-42F4-9581-A9D5566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F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E0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E0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    Colletta</vt:lpstr>
      <vt:lpstr>    Prima Lettura</vt:lpstr>
      <vt:lpstr>    Salmo Responsoriale Dal Sal 92 (93)</vt:lpstr>
      <vt:lpstr>    Seconda Lettura</vt:lpstr>
      <vt:lpstr>    Acclamazione al Vangelo</vt:lpstr>
      <vt:lpstr>    Vangelo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</dc:creator>
  <cp:keywords/>
  <dc:description/>
  <cp:lastModifiedBy>Michelangelo</cp:lastModifiedBy>
  <cp:revision>7</cp:revision>
  <dcterms:created xsi:type="dcterms:W3CDTF">2021-11-06T09:09:00Z</dcterms:created>
  <dcterms:modified xsi:type="dcterms:W3CDTF">2021-11-20T08:04:00Z</dcterms:modified>
</cp:coreProperties>
</file>